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A9A4" w14:textId="3736616F" w:rsidR="00A85808" w:rsidRPr="00C01929" w:rsidRDefault="00271DB3" w:rsidP="00AF27CB">
      <w:pPr>
        <w:spacing w:line="228" w:lineRule="auto"/>
        <w:jc w:val="center"/>
        <w:rPr>
          <w:b/>
          <w:bCs/>
          <w:sz w:val="18"/>
          <w:szCs w:val="18"/>
        </w:rPr>
      </w:pPr>
      <w:r w:rsidRPr="00C01929">
        <w:rPr>
          <w:b/>
          <w:sz w:val="18"/>
          <w:szCs w:val="18"/>
        </w:rPr>
        <w:t>Sanayide Dönüşüm, Yetkinlik ve Rekabetçilik: İkiz Dönüşümden Nükleer Tedarik Zincirine</w:t>
      </w:r>
    </w:p>
    <w:p w14:paraId="029DCF0D" w14:textId="235BD3B0" w:rsidR="00A85808" w:rsidRPr="00C01929" w:rsidRDefault="00B2553B" w:rsidP="00AF27CB">
      <w:pPr>
        <w:spacing w:line="228" w:lineRule="auto"/>
        <w:jc w:val="center"/>
        <w:rPr>
          <w:color w:val="000000"/>
          <w:sz w:val="18"/>
          <w:szCs w:val="18"/>
        </w:rPr>
      </w:pPr>
      <w:r w:rsidRPr="00C01929">
        <w:rPr>
          <w:sz w:val="18"/>
          <w:szCs w:val="18"/>
        </w:rPr>
        <w:t>Ankara Sanayi Odası Zafer Çağlayan Meclis Salonu</w:t>
      </w:r>
    </w:p>
    <w:p w14:paraId="7B1CCA5C" w14:textId="1FD25865" w:rsidR="00A85808" w:rsidRPr="00C01929" w:rsidRDefault="004D1EA7" w:rsidP="00AF27CB">
      <w:pPr>
        <w:spacing w:after="40" w:line="228" w:lineRule="auto"/>
        <w:jc w:val="center"/>
        <w:rPr>
          <w:color w:val="000000"/>
          <w:sz w:val="18"/>
          <w:szCs w:val="18"/>
        </w:rPr>
      </w:pPr>
      <w:r w:rsidRPr="00C01929">
        <w:rPr>
          <w:sz w:val="18"/>
          <w:szCs w:val="18"/>
        </w:rPr>
        <w:t>15 Eylül 2026 Salı günü Saat 09.00</w:t>
      </w:r>
    </w:p>
    <w:p w14:paraId="1A8C24D0" w14:textId="77777777" w:rsidR="00A85808" w:rsidRPr="00C01929" w:rsidRDefault="00A85808">
      <w:pPr>
        <w:jc w:val="center"/>
        <w:rPr>
          <w:rStyle w:val="GvdemetniCharCharCharChar"/>
          <w:rFonts w:ascii="Times New Roman" w:hAnsi="Times New Roman" w:cs="Times New Roman"/>
          <w:color w:val="000000"/>
          <w:sz w:val="18"/>
          <w:szCs w:val="18"/>
          <w:shd w:val="clear" w:color="auto" w:fill="auto"/>
        </w:rPr>
      </w:pPr>
    </w:p>
    <w:tbl>
      <w:tblPr>
        <w:tblW w:w="9896" w:type="dxa"/>
        <w:tblLayout w:type="fixed"/>
        <w:tblLook w:val="04A0" w:firstRow="1" w:lastRow="0" w:firstColumn="1" w:lastColumn="0" w:noHBand="0" w:noVBand="1"/>
      </w:tblPr>
      <w:tblGrid>
        <w:gridCol w:w="2515"/>
        <w:gridCol w:w="7381"/>
      </w:tblGrid>
      <w:tr w:rsidR="00A85808" w:rsidRPr="00C01929" w14:paraId="5275F999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0D6CEDA6" w14:textId="7777777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09.00 – 09.30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26E5A19E" w14:textId="77777777" w:rsidR="00A85808" w:rsidRPr="00C01929" w:rsidRDefault="00000000">
            <w:pPr>
              <w:jc w:val="center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Kayıt ve İkram</w:t>
            </w:r>
          </w:p>
        </w:tc>
      </w:tr>
      <w:tr w:rsidR="00A85808" w:rsidRPr="00C01929" w14:paraId="49BB6E54" w14:textId="77777777" w:rsidTr="0089624D">
        <w:trPr>
          <w:trHeight w:val="189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12F53C33" w14:textId="7777777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09.30 – 10.05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5132D4B" w14:textId="77777777" w:rsidR="00A85808" w:rsidRPr="00C01929" w:rsidRDefault="00000000">
            <w:pPr>
              <w:spacing w:after="40"/>
              <w:rPr>
                <w:b/>
                <w:bCs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Açılış Konuşmaları</w:t>
            </w:r>
          </w:p>
          <w:p w14:paraId="5C84CE6D" w14:textId="37A12B51" w:rsidR="008120F5" w:rsidRPr="00C01929" w:rsidRDefault="00000000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Sn. </w:t>
            </w:r>
            <w:r w:rsidR="004D1EA7" w:rsidRPr="00C01929">
              <w:rPr>
                <w:b/>
                <w:sz w:val="18"/>
                <w:szCs w:val="18"/>
              </w:rPr>
              <w:t>Seyit ARDIÇ</w:t>
            </w:r>
            <w:r w:rsidRPr="00C01929">
              <w:rPr>
                <w:sz w:val="18"/>
                <w:szCs w:val="18"/>
              </w:rPr>
              <w:br/>
              <w:t xml:space="preserve">Ankara Sanayi Odası </w:t>
            </w:r>
            <w:r w:rsidR="004D1EA7" w:rsidRPr="00C01929">
              <w:rPr>
                <w:sz w:val="18"/>
                <w:szCs w:val="18"/>
              </w:rPr>
              <w:t>Yönetim Kurulu Başkanı</w:t>
            </w:r>
          </w:p>
          <w:p w14:paraId="74BB450D" w14:textId="77777777" w:rsidR="008120F5" w:rsidRPr="00C01929" w:rsidRDefault="008120F5">
            <w:pPr>
              <w:spacing w:after="10" w:line="211" w:lineRule="auto"/>
              <w:rPr>
                <w:sz w:val="18"/>
                <w:szCs w:val="18"/>
              </w:rPr>
            </w:pPr>
          </w:p>
          <w:p w14:paraId="696CDE14" w14:textId="77777777" w:rsidR="00625C2F" w:rsidRDefault="00000000" w:rsidP="00625C2F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Sn.</w:t>
            </w:r>
            <w:r w:rsidR="00BF5C71" w:rsidRPr="00C01929">
              <w:rPr>
                <w:b/>
                <w:sz w:val="18"/>
                <w:szCs w:val="18"/>
              </w:rPr>
              <w:t xml:space="preserve"> </w:t>
            </w:r>
            <w:r w:rsidR="00BF5C71" w:rsidRPr="00C01929">
              <w:rPr>
                <w:b/>
                <w:bCs/>
                <w:sz w:val="18"/>
                <w:szCs w:val="18"/>
              </w:rPr>
              <w:t>Av. Doç. Dr.</w:t>
            </w:r>
            <w:r w:rsidRPr="00C01929">
              <w:rPr>
                <w:b/>
                <w:sz w:val="18"/>
                <w:szCs w:val="18"/>
              </w:rPr>
              <w:t xml:space="preserve"> </w:t>
            </w:r>
            <w:r w:rsidR="004D1EA7" w:rsidRPr="00C01929">
              <w:rPr>
                <w:b/>
                <w:sz w:val="18"/>
                <w:szCs w:val="18"/>
              </w:rPr>
              <w:t>Duhan KALKAN</w:t>
            </w:r>
            <w:r w:rsidRPr="00C01929">
              <w:rPr>
                <w:sz w:val="18"/>
                <w:szCs w:val="18"/>
              </w:rPr>
              <w:br/>
              <w:t xml:space="preserve">Ankara Kalkınma Ajansı </w:t>
            </w:r>
            <w:r w:rsidR="004D1EA7" w:rsidRPr="00C01929">
              <w:rPr>
                <w:sz w:val="18"/>
                <w:szCs w:val="18"/>
              </w:rPr>
              <w:t>Genel Sekreteri</w:t>
            </w:r>
          </w:p>
          <w:p w14:paraId="10B67E2C" w14:textId="77777777" w:rsidR="00625C2F" w:rsidRDefault="00625C2F" w:rsidP="00625C2F">
            <w:pPr>
              <w:spacing w:after="10" w:line="211" w:lineRule="auto"/>
              <w:rPr>
                <w:sz w:val="18"/>
                <w:szCs w:val="18"/>
              </w:rPr>
            </w:pPr>
          </w:p>
          <w:p w14:paraId="64EA673C" w14:textId="51143EB5" w:rsidR="00625C2F" w:rsidRPr="00C01929" w:rsidRDefault="00625C2F" w:rsidP="00625C2F">
            <w:pPr>
              <w:spacing w:after="10" w:line="211" w:lineRule="auto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 Sn. Dr. Damla TURAN</w:t>
            </w:r>
            <w:r w:rsidRPr="00C01929">
              <w:rPr>
                <w:sz w:val="18"/>
                <w:szCs w:val="18"/>
              </w:rPr>
              <w:br/>
              <w:t>T.C. Sanayi ve Teknoloji Bakanlığı Ar-Ge Teşvikleri Genel Müdürü</w:t>
            </w:r>
          </w:p>
          <w:p w14:paraId="26F96C46" w14:textId="0F875632" w:rsidR="00A85808" w:rsidRPr="00C01929" w:rsidRDefault="00A85808">
            <w:pPr>
              <w:spacing w:after="10" w:line="211" w:lineRule="auto"/>
              <w:rPr>
                <w:sz w:val="18"/>
                <w:szCs w:val="18"/>
              </w:rPr>
            </w:pPr>
          </w:p>
        </w:tc>
      </w:tr>
      <w:tr w:rsidR="000935E6" w:rsidRPr="00C01929" w14:paraId="1CF230E1" w14:textId="77777777" w:rsidTr="0089624D">
        <w:trPr>
          <w:trHeight w:val="69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7CBF9A6D" w14:textId="1E0FC35E" w:rsidR="000935E6" w:rsidRPr="00C01929" w:rsidRDefault="00760566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10.05 – 10.20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5B43319C" w14:textId="0D3F5DC6" w:rsidR="00D665FC" w:rsidRPr="00C01929" w:rsidRDefault="00D665FC" w:rsidP="00D665FC">
            <w:pPr>
              <w:spacing w:after="40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A</w:t>
            </w:r>
            <w:r w:rsidR="004D523D" w:rsidRPr="00C01929">
              <w:rPr>
                <w:b/>
                <w:sz w:val="18"/>
                <w:szCs w:val="18"/>
              </w:rPr>
              <w:t>SO</w:t>
            </w:r>
            <w:r w:rsidRPr="00C01929">
              <w:rPr>
                <w:b/>
                <w:sz w:val="18"/>
                <w:szCs w:val="18"/>
              </w:rPr>
              <w:t xml:space="preserve"> Nükleer Sanayi Kümelenmesi Tanıtım Sunumu </w:t>
            </w:r>
          </w:p>
          <w:p w14:paraId="5D944A45" w14:textId="79E57367" w:rsidR="00760566" w:rsidRPr="00C01929" w:rsidRDefault="00760566" w:rsidP="00D665FC">
            <w:pPr>
              <w:spacing w:after="40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Sn. </w:t>
            </w:r>
            <w:r w:rsidR="00D665FC" w:rsidRPr="00C01929">
              <w:rPr>
                <w:b/>
                <w:sz w:val="18"/>
                <w:szCs w:val="18"/>
              </w:rPr>
              <w:t>Hasan Töre SİLİS</w:t>
            </w:r>
            <w:r w:rsidRPr="00C01929">
              <w:rPr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>Ankara Sanayi Odası Nükleer Sanayi Kümelenmesi (NÜKSAK) Uzmanı</w:t>
            </w:r>
          </w:p>
        </w:tc>
      </w:tr>
      <w:tr w:rsidR="00A85808" w:rsidRPr="00C01929" w14:paraId="345B107E" w14:textId="77777777" w:rsidTr="0089624D">
        <w:trPr>
          <w:trHeight w:val="2704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36846F7F" w14:textId="48E385E7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10.</w:t>
            </w:r>
            <w:r w:rsidR="00760566" w:rsidRPr="00C01929">
              <w:rPr>
                <w:sz w:val="18"/>
                <w:szCs w:val="18"/>
              </w:rPr>
              <w:t>20</w:t>
            </w:r>
            <w:r w:rsidRPr="00C01929">
              <w:rPr>
                <w:sz w:val="18"/>
                <w:szCs w:val="18"/>
              </w:rPr>
              <w:t xml:space="preserve"> – 11.</w:t>
            </w:r>
            <w:r w:rsidR="00760566" w:rsidRPr="00C01929">
              <w:rPr>
                <w:sz w:val="18"/>
                <w:szCs w:val="18"/>
              </w:rPr>
              <w:t>2</w:t>
            </w:r>
            <w:r w:rsidRPr="00C01929">
              <w:rPr>
                <w:sz w:val="18"/>
                <w:szCs w:val="18"/>
              </w:rPr>
              <w:t>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CE989B5" w14:textId="48673C9F" w:rsidR="00E90A43" w:rsidRPr="00C01929" w:rsidRDefault="00E90A43" w:rsidP="008120F5">
            <w:pPr>
              <w:spacing w:after="20" w:line="228" w:lineRule="auto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Panel I – Nükleer Tedarik Zincirinde Yerlileşme ve Sanayi Yetkinlikleri</w:t>
            </w:r>
          </w:p>
          <w:p w14:paraId="5374616E" w14:textId="6EBF65CE" w:rsidR="004D523D" w:rsidRPr="00C01929" w:rsidRDefault="00E90A43" w:rsidP="00E90A43">
            <w:pPr>
              <w:spacing w:after="20" w:line="216" w:lineRule="auto"/>
              <w:rPr>
                <w:i/>
                <w:sz w:val="18"/>
                <w:szCs w:val="18"/>
              </w:rPr>
            </w:pPr>
            <w:r w:rsidRPr="00C01929">
              <w:rPr>
                <w:i/>
                <w:sz w:val="18"/>
                <w:szCs w:val="18"/>
              </w:rPr>
              <w:t>ASO NÜKSAK I. dönemini tamamlayan firma</w:t>
            </w:r>
            <w:r w:rsidR="00D665FC" w:rsidRPr="00C01929">
              <w:rPr>
                <w:i/>
                <w:sz w:val="18"/>
                <w:szCs w:val="18"/>
              </w:rPr>
              <w:t xml:space="preserve"> deneyimleri </w:t>
            </w:r>
            <w:r w:rsidR="002A2207" w:rsidRPr="00C01929">
              <w:rPr>
                <w:i/>
                <w:sz w:val="18"/>
                <w:szCs w:val="18"/>
              </w:rPr>
              <w:t>ve iyi uygulamalar</w:t>
            </w:r>
          </w:p>
          <w:p w14:paraId="0A3CBB97" w14:textId="3FB19582" w:rsidR="008120F5" w:rsidRPr="00C01929" w:rsidRDefault="00E90A43" w:rsidP="00C01929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 Moderatörü</w:t>
            </w:r>
            <w:r w:rsidRPr="00C01929">
              <w:rPr>
                <w:b/>
                <w:sz w:val="18"/>
                <w:szCs w:val="18"/>
              </w:rPr>
              <w:br/>
              <w:t>Sn. Prof. Dr. Şule ERGÜN</w:t>
            </w:r>
            <w:r w:rsidRPr="00C01929">
              <w:rPr>
                <w:sz w:val="18"/>
                <w:szCs w:val="18"/>
              </w:rPr>
              <w:br/>
              <w:t>Hacettepe Üniversitesi Mühendislik Fakültesi Nükleer Enerji Mühendisliği Bölümü</w:t>
            </w:r>
            <w:r w:rsidR="008B4F4E" w:rsidRPr="00C01929">
              <w:rPr>
                <w:sz w:val="18"/>
                <w:szCs w:val="18"/>
              </w:rPr>
              <w:t xml:space="preserve"> / Bölüm Başkanı</w:t>
            </w:r>
          </w:p>
          <w:p w14:paraId="43D5D478" w14:textId="45830B3D" w:rsidR="000935E6" w:rsidRPr="00C01929" w:rsidRDefault="000935E6" w:rsidP="000935E6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D665FC" w:rsidRPr="00C01929">
              <w:rPr>
                <w:bCs/>
                <w:sz w:val="18"/>
                <w:szCs w:val="18"/>
              </w:rPr>
              <w:t>Adem KAYADELEN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>Türkiye Nükleer Enerji A.Ş. (</w:t>
            </w:r>
            <w:r w:rsidRPr="00C01929">
              <w:rPr>
                <w:sz w:val="18"/>
                <w:szCs w:val="18"/>
              </w:rPr>
              <w:t>TÜ</w:t>
            </w:r>
            <w:r w:rsidR="00D665FC" w:rsidRPr="00C01929">
              <w:rPr>
                <w:sz w:val="18"/>
                <w:szCs w:val="18"/>
              </w:rPr>
              <w:t>NAŞ</w:t>
            </w:r>
            <w:r w:rsidR="008B4F4E" w:rsidRPr="00C01929">
              <w:rPr>
                <w:sz w:val="18"/>
                <w:szCs w:val="18"/>
              </w:rPr>
              <w:t>)</w:t>
            </w:r>
            <w:r w:rsidR="00BF1C17" w:rsidRPr="00C01929">
              <w:rPr>
                <w:sz w:val="18"/>
                <w:szCs w:val="18"/>
              </w:rPr>
              <w:t xml:space="preserve"> / Proje Yöneticisi</w:t>
            </w:r>
          </w:p>
          <w:p w14:paraId="20A0F251" w14:textId="7BA323CF" w:rsidR="00C23ED6" w:rsidRPr="00C01929" w:rsidRDefault="00E90A43" w:rsidP="00E90A43">
            <w:pPr>
              <w:spacing w:after="20" w:line="221" w:lineRule="auto"/>
              <w:ind w:left="216" w:hanging="173"/>
              <w:rPr>
                <w:bCs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="00BF5C71" w:rsidRPr="00C01929">
              <w:rPr>
                <w:bCs/>
                <w:sz w:val="18"/>
                <w:szCs w:val="18"/>
              </w:rPr>
              <w:t xml:space="preserve">Sn. </w:t>
            </w:r>
            <w:r w:rsidR="00BC2294" w:rsidRPr="00C01929">
              <w:rPr>
                <w:bCs/>
                <w:sz w:val="18"/>
                <w:szCs w:val="18"/>
              </w:rPr>
              <w:t>Bekir SAĞLAMYÜREK</w:t>
            </w:r>
            <w:r w:rsidR="00466EB2" w:rsidRPr="00C01929">
              <w:rPr>
                <w:bCs/>
                <w:sz w:val="18"/>
                <w:szCs w:val="18"/>
              </w:rPr>
              <w:t xml:space="preserve"> </w:t>
            </w:r>
          </w:p>
          <w:p w14:paraId="17CC6B9D" w14:textId="79AFB02E" w:rsidR="00E90A43" w:rsidRPr="00C01929" w:rsidRDefault="00C23ED6" w:rsidP="00BC2294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 xml:space="preserve">    </w:t>
            </w:r>
            <w:r w:rsidR="008B4F4E" w:rsidRPr="00C01929">
              <w:rPr>
                <w:sz w:val="18"/>
                <w:szCs w:val="18"/>
              </w:rPr>
              <w:t xml:space="preserve">Dora Makina </w:t>
            </w:r>
            <w:r w:rsidR="00BF1C17" w:rsidRPr="00C01929">
              <w:rPr>
                <w:sz w:val="18"/>
                <w:szCs w:val="18"/>
              </w:rPr>
              <w:t>/</w:t>
            </w:r>
            <w:r w:rsidR="00466EB2" w:rsidRPr="00C01929">
              <w:rPr>
                <w:sz w:val="18"/>
                <w:szCs w:val="18"/>
              </w:rPr>
              <w:t xml:space="preserve"> </w:t>
            </w:r>
            <w:r w:rsidR="00BC2294" w:rsidRPr="00C01929">
              <w:rPr>
                <w:sz w:val="18"/>
                <w:szCs w:val="18"/>
              </w:rPr>
              <w:t>Yönetim Kurulu Başkanı</w:t>
            </w:r>
          </w:p>
          <w:p w14:paraId="7420E695" w14:textId="7384F960" w:rsidR="002A2207" w:rsidRPr="00C01929" w:rsidRDefault="00E90A43" w:rsidP="002A2207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D665FC" w:rsidRPr="00C01929">
              <w:rPr>
                <w:bCs/>
                <w:sz w:val="18"/>
                <w:szCs w:val="18"/>
              </w:rPr>
              <w:t>Burak ÇELİKTAŞ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Bayramoğlu Endüstriyel Çelik </w:t>
            </w:r>
            <w:r w:rsidR="00BF1C17" w:rsidRPr="00C01929">
              <w:rPr>
                <w:sz w:val="18"/>
                <w:szCs w:val="18"/>
              </w:rPr>
              <w:t>/ Yönetim Kurulu Başkanı</w:t>
            </w:r>
          </w:p>
          <w:p w14:paraId="563D2B68" w14:textId="77777777" w:rsidR="00BC2294" w:rsidRPr="00C01929" w:rsidRDefault="00BC2294" w:rsidP="00BC2294">
            <w:pPr>
              <w:spacing w:after="20" w:line="221" w:lineRule="auto"/>
              <w:ind w:left="43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</w:p>
          <w:p w14:paraId="6B1589F9" w14:textId="28DD8104" w:rsidR="00BC2294" w:rsidRPr="00C01929" w:rsidRDefault="00BC2294" w:rsidP="00BC2294">
            <w:pPr>
              <w:spacing w:after="20" w:line="221" w:lineRule="auto"/>
              <w:rPr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 xml:space="preserve">     Sn. Ayşegül MANGAN </w:t>
            </w:r>
            <w:r w:rsidRPr="00C01929">
              <w:rPr>
                <w:bCs/>
                <w:sz w:val="18"/>
                <w:szCs w:val="18"/>
              </w:rPr>
              <w:br/>
            </w:r>
            <w:r w:rsidRPr="00C01929">
              <w:rPr>
                <w:sz w:val="18"/>
                <w:szCs w:val="18"/>
              </w:rPr>
              <w:t xml:space="preserve">     </w:t>
            </w:r>
            <w:r w:rsidR="008B4F4E" w:rsidRPr="00C01929">
              <w:rPr>
                <w:sz w:val="18"/>
                <w:szCs w:val="18"/>
              </w:rPr>
              <w:t xml:space="preserve">Akdaş Döküm </w:t>
            </w:r>
            <w:r w:rsidRPr="00C01929">
              <w:rPr>
                <w:sz w:val="18"/>
                <w:szCs w:val="18"/>
              </w:rPr>
              <w:t>/ İSG AR-GE ve Enerji Yönetimi Koordinatörü</w:t>
            </w:r>
          </w:p>
        </w:tc>
      </w:tr>
      <w:tr w:rsidR="00A85808" w:rsidRPr="00C01929" w14:paraId="4426E5B1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4946F24" w14:textId="46747270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11.</w:t>
            </w:r>
            <w:r w:rsidR="00760566" w:rsidRPr="00C01929">
              <w:rPr>
                <w:sz w:val="18"/>
                <w:szCs w:val="18"/>
              </w:rPr>
              <w:t>2</w:t>
            </w:r>
            <w:r w:rsidRPr="00C01929">
              <w:rPr>
                <w:sz w:val="18"/>
                <w:szCs w:val="18"/>
              </w:rPr>
              <w:t>0 – 11.</w:t>
            </w:r>
            <w:r w:rsidR="00760566" w:rsidRPr="00C01929">
              <w:rPr>
                <w:sz w:val="18"/>
                <w:szCs w:val="18"/>
              </w:rPr>
              <w:t>30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D7888D9" w14:textId="6A0DF4DB" w:rsidR="00A85808" w:rsidRPr="00C01929" w:rsidRDefault="00E90A43">
            <w:pPr>
              <w:ind w:left="72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Networking</w:t>
            </w:r>
          </w:p>
        </w:tc>
      </w:tr>
      <w:tr w:rsidR="00BC2294" w:rsidRPr="00C01929" w14:paraId="5605D519" w14:textId="77777777" w:rsidTr="0089624D">
        <w:trPr>
          <w:trHeight w:val="3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BD3E9D6" w14:textId="04979D6B" w:rsidR="00BC2294" w:rsidRPr="00C01929" w:rsidRDefault="00BC2294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11:30 – 11:45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53746CC" w14:textId="24A3D322" w:rsidR="00B2553B" w:rsidRPr="00C01929" w:rsidRDefault="00BC2294" w:rsidP="00BC2294">
            <w:pPr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SKDM’nin İhracat ve Ankara Üzerindeki Etkisi Sunumu </w:t>
            </w:r>
          </w:p>
          <w:p w14:paraId="411159E5" w14:textId="1969EBE4" w:rsidR="00B2553B" w:rsidRPr="00C01929" w:rsidRDefault="00B2553B" w:rsidP="00BC2294">
            <w:pPr>
              <w:rPr>
                <w:bCs/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 xml:space="preserve">Sn. Gözde YAKIN </w:t>
            </w:r>
          </w:p>
          <w:p w14:paraId="6F22A3D2" w14:textId="77243869" w:rsidR="00B2553B" w:rsidRPr="00C01929" w:rsidRDefault="00B2553B" w:rsidP="00BC2294">
            <w:pPr>
              <w:rPr>
                <w:bCs/>
                <w:sz w:val="18"/>
                <w:szCs w:val="18"/>
              </w:rPr>
            </w:pPr>
            <w:r w:rsidRPr="00C01929">
              <w:rPr>
                <w:bCs/>
                <w:sz w:val="18"/>
                <w:szCs w:val="18"/>
              </w:rPr>
              <w:t>Ankara Sanayi Odası Çevre ve İklim Değişikliği Müdürü</w:t>
            </w:r>
          </w:p>
          <w:p w14:paraId="7BBE7E72" w14:textId="372F135D" w:rsidR="00BC2294" w:rsidRPr="00C01929" w:rsidRDefault="00BC2294" w:rsidP="00BC2294">
            <w:pPr>
              <w:rPr>
                <w:b/>
                <w:sz w:val="18"/>
                <w:szCs w:val="18"/>
              </w:rPr>
            </w:pPr>
          </w:p>
        </w:tc>
      </w:tr>
      <w:tr w:rsidR="00A85808" w:rsidRPr="00C01929" w14:paraId="192623E6" w14:textId="77777777" w:rsidTr="0089624D">
        <w:trPr>
          <w:trHeight w:val="2969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234690B1" w14:textId="6F205F2B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11.</w:t>
            </w:r>
            <w:r w:rsidR="00BC2294" w:rsidRPr="00C01929">
              <w:rPr>
                <w:sz w:val="18"/>
                <w:szCs w:val="18"/>
              </w:rPr>
              <w:t>45</w:t>
            </w:r>
            <w:r w:rsidRPr="00C01929">
              <w:rPr>
                <w:sz w:val="18"/>
                <w:szCs w:val="18"/>
              </w:rPr>
              <w:t xml:space="preserve"> – 12.</w:t>
            </w:r>
            <w:r w:rsidR="00BC2294" w:rsidRPr="00C01929">
              <w:rPr>
                <w:sz w:val="18"/>
                <w:szCs w:val="18"/>
              </w:rPr>
              <w:t>45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DE98644" w14:textId="54AB2812" w:rsidR="002A2207" w:rsidRPr="00C01929" w:rsidRDefault="00E90A43" w:rsidP="008120F5">
            <w:pPr>
              <w:spacing w:after="20" w:line="228" w:lineRule="auto"/>
              <w:rPr>
                <w:b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 xml:space="preserve">Panel II – </w:t>
            </w:r>
            <w:r w:rsidR="002A2207" w:rsidRPr="00C01929">
              <w:rPr>
                <w:b/>
                <w:sz w:val="18"/>
                <w:szCs w:val="18"/>
              </w:rPr>
              <w:t xml:space="preserve">Sanayinin Yerli Teknoloji </w:t>
            </w:r>
            <w:r w:rsidR="0092021D" w:rsidRPr="00C01929">
              <w:rPr>
                <w:b/>
                <w:sz w:val="18"/>
                <w:szCs w:val="18"/>
              </w:rPr>
              <w:t>K</w:t>
            </w:r>
            <w:r w:rsidR="002A2207" w:rsidRPr="00C01929">
              <w:rPr>
                <w:b/>
                <w:sz w:val="18"/>
                <w:szCs w:val="18"/>
              </w:rPr>
              <w:t xml:space="preserve">ullanım </w:t>
            </w:r>
            <w:r w:rsidR="0092021D" w:rsidRPr="00C01929">
              <w:rPr>
                <w:b/>
                <w:sz w:val="18"/>
                <w:szCs w:val="18"/>
              </w:rPr>
              <w:t>Y</w:t>
            </w:r>
            <w:r w:rsidR="002A2207" w:rsidRPr="00C01929">
              <w:rPr>
                <w:b/>
                <w:sz w:val="18"/>
                <w:szCs w:val="18"/>
              </w:rPr>
              <w:t xml:space="preserve">oluyla </w:t>
            </w:r>
            <w:r w:rsidR="000935E6" w:rsidRPr="00C01929">
              <w:rPr>
                <w:b/>
                <w:sz w:val="18"/>
                <w:szCs w:val="18"/>
              </w:rPr>
              <w:t>İkiz Dönüşüm</w:t>
            </w:r>
            <w:r w:rsidR="002A2207" w:rsidRPr="00C01929">
              <w:rPr>
                <w:b/>
                <w:sz w:val="18"/>
                <w:szCs w:val="18"/>
              </w:rPr>
              <w:t>ü Projesi</w:t>
            </w:r>
          </w:p>
          <w:p w14:paraId="28530C66" w14:textId="4DC9D257" w:rsidR="00E90A43" w:rsidRPr="00C01929" w:rsidRDefault="00E90A43" w:rsidP="00E90A43">
            <w:pPr>
              <w:spacing w:after="20" w:line="216" w:lineRule="auto"/>
              <w:rPr>
                <w:sz w:val="18"/>
                <w:szCs w:val="18"/>
              </w:rPr>
            </w:pPr>
            <w:r w:rsidRPr="00C01929">
              <w:rPr>
                <w:i/>
                <w:sz w:val="18"/>
                <w:szCs w:val="18"/>
              </w:rPr>
              <w:t>Ankara Kalkınma Ajansı teknik desteği kapsamında firma deneyimleri</w:t>
            </w:r>
            <w:r w:rsidR="002A2207" w:rsidRPr="00C01929">
              <w:rPr>
                <w:i/>
                <w:sz w:val="18"/>
                <w:szCs w:val="18"/>
              </w:rPr>
              <w:t xml:space="preserve"> ve iyi uygulamalar</w:t>
            </w:r>
          </w:p>
          <w:p w14:paraId="1C892A02" w14:textId="1AC177DE" w:rsidR="008120F5" w:rsidRPr="00C01929" w:rsidRDefault="00E90A43" w:rsidP="00C01929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 Moderatörü</w:t>
            </w:r>
            <w:r w:rsidRPr="00C01929">
              <w:rPr>
                <w:b/>
                <w:sz w:val="18"/>
                <w:szCs w:val="18"/>
              </w:rPr>
              <w:br/>
              <w:t>Sn. Dr. Mehmet ÖZCAN</w:t>
            </w:r>
            <w:r w:rsidRPr="00C01929">
              <w:rPr>
                <w:sz w:val="18"/>
                <w:szCs w:val="18"/>
              </w:rPr>
              <w:br/>
            </w:r>
            <w:r w:rsidR="00D665FC" w:rsidRPr="00C01929">
              <w:rPr>
                <w:sz w:val="18"/>
                <w:szCs w:val="18"/>
              </w:rPr>
              <w:t xml:space="preserve">ASO Çevre ve Enerji Danışmanı </w:t>
            </w:r>
          </w:p>
          <w:p w14:paraId="0C78C067" w14:textId="68B90491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="00BF1C17" w:rsidRPr="00C01929">
              <w:rPr>
                <w:bCs/>
                <w:sz w:val="18"/>
                <w:szCs w:val="18"/>
              </w:rPr>
              <w:t>Sn. Belma</w:t>
            </w:r>
            <w:r w:rsidR="00D665FC" w:rsidRPr="00C01929">
              <w:rPr>
                <w:bCs/>
                <w:sz w:val="18"/>
                <w:szCs w:val="18"/>
              </w:rPr>
              <w:t xml:space="preserve"> YILMAZYİĞİT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Prefi Prefabrik </w:t>
            </w:r>
            <w:r w:rsidR="00BF1C17" w:rsidRPr="00C01929">
              <w:rPr>
                <w:sz w:val="18"/>
                <w:szCs w:val="18"/>
              </w:rPr>
              <w:t>/ Yönetim Kurulu Başkanı</w:t>
            </w:r>
          </w:p>
          <w:p w14:paraId="0F79F794" w14:textId="33373F93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E85AF6">
              <w:rPr>
                <w:bCs/>
                <w:sz w:val="18"/>
                <w:szCs w:val="18"/>
              </w:rPr>
              <w:t>Karaca KARAKAŞ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Hidroekol Mühendislik </w:t>
            </w:r>
            <w:r w:rsidR="00BA32F1" w:rsidRPr="00C01929">
              <w:rPr>
                <w:sz w:val="18"/>
                <w:szCs w:val="18"/>
              </w:rPr>
              <w:t>/ Muhasebe Sorumlusu</w:t>
            </w:r>
          </w:p>
          <w:p w14:paraId="423F7A0C" w14:textId="351A3CC0" w:rsidR="00E90A43" w:rsidRPr="00C01929" w:rsidRDefault="00E90A43" w:rsidP="00E90A43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</w:t>
            </w:r>
            <w:r w:rsidR="00A64F27" w:rsidRPr="00C01929">
              <w:rPr>
                <w:bCs/>
                <w:sz w:val="18"/>
                <w:szCs w:val="18"/>
              </w:rPr>
              <w:t xml:space="preserve">Özge KUZOLUKOĞLU 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Durukan Şekerleme </w:t>
            </w:r>
            <w:r w:rsidR="00BF1C17" w:rsidRPr="00C01929">
              <w:rPr>
                <w:sz w:val="18"/>
                <w:szCs w:val="18"/>
              </w:rPr>
              <w:t>/ Kalite Güvence Uzmanı</w:t>
            </w:r>
          </w:p>
          <w:p w14:paraId="05FB33E6" w14:textId="76B68015" w:rsidR="00966AEF" w:rsidRPr="00C01929" w:rsidRDefault="00966AEF" w:rsidP="00966AEF">
            <w:pPr>
              <w:spacing w:after="20" w:line="221" w:lineRule="auto"/>
              <w:ind w:left="216" w:hanging="173"/>
              <w:rPr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•  Panelist</w:t>
            </w:r>
            <w:r w:rsidRPr="00C01929">
              <w:rPr>
                <w:b/>
                <w:sz w:val="18"/>
                <w:szCs w:val="18"/>
              </w:rPr>
              <w:br/>
            </w:r>
            <w:r w:rsidRPr="00C01929">
              <w:rPr>
                <w:bCs/>
                <w:sz w:val="18"/>
                <w:szCs w:val="18"/>
              </w:rPr>
              <w:t xml:space="preserve">Sn. Bilge BOZKURT </w:t>
            </w:r>
            <w:r w:rsidRPr="00C01929">
              <w:rPr>
                <w:bCs/>
                <w:sz w:val="18"/>
                <w:szCs w:val="18"/>
              </w:rPr>
              <w:br/>
            </w:r>
            <w:r w:rsidR="008B4F4E" w:rsidRPr="00C01929">
              <w:rPr>
                <w:sz w:val="18"/>
                <w:szCs w:val="18"/>
              </w:rPr>
              <w:t xml:space="preserve">Babacan Kauçuk </w:t>
            </w:r>
            <w:r w:rsidR="00BF1C17" w:rsidRPr="00C01929">
              <w:rPr>
                <w:sz w:val="18"/>
                <w:szCs w:val="18"/>
              </w:rPr>
              <w:t>/ Kalite Müdürü</w:t>
            </w:r>
          </w:p>
          <w:p w14:paraId="28DBF3D6" w14:textId="77FACE36" w:rsidR="00966AEF" w:rsidRPr="00C01929" w:rsidRDefault="00966AEF" w:rsidP="004D523D">
            <w:pPr>
              <w:spacing w:after="20" w:line="221" w:lineRule="auto"/>
              <w:rPr>
                <w:sz w:val="18"/>
                <w:szCs w:val="18"/>
              </w:rPr>
            </w:pPr>
          </w:p>
        </w:tc>
      </w:tr>
      <w:tr w:rsidR="00A85808" w:rsidRPr="00C01929" w14:paraId="51D238C4" w14:textId="77777777" w:rsidTr="0089624D">
        <w:trPr>
          <w:trHeight w:val="533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</w:tcPr>
          <w:p w14:paraId="673BE926" w14:textId="2324E2C6" w:rsidR="00A85808" w:rsidRPr="00C01929" w:rsidRDefault="00000000">
            <w:pPr>
              <w:rPr>
                <w:sz w:val="18"/>
                <w:szCs w:val="18"/>
              </w:rPr>
            </w:pPr>
            <w:r w:rsidRPr="00C01929">
              <w:rPr>
                <w:sz w:val="18"/>
                <w:szCs w:val="18"/>
              </w:rPr>
              <w:t>12.</w:t>
            </w:r>
            <w:r w:rsidR="00BC2294" w:rsidRPr="00C01929">
              <w:rPr>
                <w:sz w:val="18"/>
                <w:szCs w:val="18"/>
              </w:rPr>
              <w:t>45</w:t>
            </w:r>
            <w:r w:rsidRPr="00C01929">
              <w:rPr>
                <w:sz w:val="18"/>
                <w:szCs w:val="18"/>
              </w:rPr>
              <w:t xml:space="preserve"> – 13.00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06C324C" w14:textId="07EACE1C" w:rsidR="00A85808" w:rsidRPr="00C01929" w:rsidRDefault="00000000">
            <w:pPr>
              <w:ind w:left="70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01929">
              <w:rPr>
                <w:b/>
                <w:sz w:val="18"/>
                <w:szCs w:val="18"/>
              </w:rPr>
              <w:t>Genel Değerlendirme – Kapanış</w:t>
            </w:r>
            <w:r w:rsidR="00B2553B" w:rsidRPr="00C01929">
              <w:rPr>
                <w:b/>
                <w:sz w:val="18"/>
                <w:szCs w:val="18"/>
              </w:rPr>
              <w:t xml:space="preserve"> ve Plaket Takdimi</w:t>
            </w:r>
          </w:p>
        </w:tc>
      </w:tr>
    </w:tbl>
    <w:p w14:paraId="5EC31527" w14:textId="1BE7B74A" w:rsidR="0089624D" w:rsidRPr="00C01929" w:rsidRDefault="0089624D" w:rsidP="0089624D">
      <w:pPr>
        <w:tabs>
          <w:tab w:val="left" w:pos="1860"/>
        </w:tabs>
        <w:rPr>
          <w:sz w:val="18"/>
          <w:szCs w:val="18"/>
        </w:rPr>
      </w:pPr>
    </w:p>
    <w:sectPr w:rsidR="0089624D" w:rsidRPr="00C01929">
      <w:headerReference w:type="default" r:id="rId7"/>
      <w:footerReference w:type="default" r:id="rId8"/>
      <w:pgSz w:w="11906" w:h="16838"/>
      <w:pgMar w:top="765" w:right="849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87F68" w14:textId="77777777" w:rsidR="00664B5E" w:rsidRDefault="00664B5E">
      <w:r>
        <w:separator/>
      </w:r>
    </w:p>
  </w:endnote>
  <w:endnote w:type="continuationSeparator" w:id="0">
    <w:p w14:paraId="62779048" w14:textId="77777777" w:rsidR="00664B5E" w:rsidRDefault="0066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;宋体">
    <w:panose1 w:val="00000000000000000000"/>
    <w:charset w:val="8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1799" w14:textId="77777777" w:rsidR="00A85808" w:rsidRDefault="00000000">
    <w:pPr>
      <w:pStyle w:val="AltBilgi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5C6B13E2" w14:textId="77777777" w:rsidR="00A85808" w:rsidRDefault="00A858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238C" w14:textId="77777777" w:rsidR="00664B5E" w:rsidRDefault="00664B5E">
      <w:r>
        <w:separator/>
      </w:r>
    </w:p>
  </w:footnote>
  <w:footnote w:type="continuationSeparator" w:id="0">
    <w:p w14:paraId="50FFC018" w14:textId="77777777" w:rsidR="00664B5E" w:rsidRDefault="00664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AE6F4" w14:textId="59D4DB7F" w:rsidR="00A85808" w:rsidRDefault="00A64F27">
    <w:pPr>
      <w:pStyle w:val="stBilgi"/>
      <w:rPr>
        <w:lang w:val="en-US" w:eastAsia="en-US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198D10D0" wp14:editId="30BCE61E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681990" cy="681990"/>
          <wp:effectExtent l="0" t="0" r="0" b="0"/>
          <wp:wrapNone/>
          <wp:docPr id="5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9" r="-9" b="-9"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5680" behindDoc="0" locked="0" layoutInCell="0" allowOverlap="1" wp14:anchorId="54986B77" wp14:editId="04A82C85">
              <wp:simplePos x="0" y="0"/>
              <wp:positionH relativeFrom="column">
                <wp:posOffset>715010</wp:posOffset>
              </wp:positionH>
              <wp:positionV relativeFrom="paragraph">
                <wp:posOffset>41275</wp:posOffset>
              </wp:positionV>
              <wp:extent cx="1513840" cy="730885"/>
              <wp:effectExtent l="0" t="0" r="0" b="0"/>
              <wp:wrapSquare wrapText="bothSides"/>
              <wp:docPr id="3167138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3840" cy="730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46D2B21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Atatürk Bulvarı No:193</w:t>
                          </w:r>
                        </w:p>
                        <w:p w14:paraId="1C05F724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Kavaklıdere / ANKARA</w:t>
                          </w:r>
                        </w:p>
                        <w:p w14:paraId="2BE6E61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Tel:0 312 417 12 00</w:t>
                          </w:r>
                        </w:p>
                        <w:p w14:paraId="5414C050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Faks: 0 312 417 52 05</w:t>
                          </w:r>
                        </w:p>
                        <w:p w14:paraId="3B22A85C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www.aso.org.tr</w:t>
                          </w:r>
                        </w:p>
                        <w:p w14:paraId="3BA1AF75" w14:textId="77777777" w:rsidR="00A85808" w:rsidRDefault="00000000">
                          <w:pPr>
                            <w:pStyle w:val="stBilgi"/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Century Gothic" w:hAnsi="Century Gothic" w:cs="Arial"/>
                              <w:b/>
                              <w:sz w:val="13"/>
                              <w:szCs w:val="13"/>
                            </w:rPr>
                            <w:t>aso@aso.org.tr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86B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3pt;margin-top:3.25pt;width:119.2pt;height:57.5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" o:allowincell="f" stroked="f">
              <v:textbox inset="7.25pt,3.65pt,7.25pt,3.65pt">
                <w:txbxContent>
                  <w:p w14:paraId="46D2B21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Atatürk Bulvarı No:193</w:t>
                    </w:r>
                  </w:p>
                  <w:p w14:paraId="1C05F724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Kavaklıdere / ANKARA</w:t>
                    </w:r>
                  </w:p>
                  <w:p w14:paraId="2BE6E61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Tel:0 312 417 12 00</w:t>
                    </w:r>
                  </w:p>
                  <w:p w14:paraId="5414C050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Faks: 0 312 417 52 05</w:t>
                    </w:r>
                  </w:p>
                  <w:p w14:paraId="3B22A85C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www.aso.org.tr</w:t>
                    </w:r>
                  </w:p>
                  <w:p w14:paraId="3BA1AF75" w14:textId="77777777" w:rsidR="00A85808" w:rsidRDefault="00000000">
                    <w:pPr>
                      <w:pStyle w:val="stBilgi"/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</w:pPr>
                    <w:r>
                      <w:rPr>
                        <w:rFonts w:ascii="Century Gothic" w:hAnsi="Century Gothic" w:cs="Arial"/>
                        <w:b/>
                        <w:sz w:val="13"/>
                        <w:szCs w:val="13"/>
                      </w:rPr>
                      <w:t>aso@aso.org.tr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A5B05BE" w14:textId="77777777" w:rsidR="00A85808" w:rsidRDefault="00000000">
    <w:pPr>
      <w:pStyle w:val="stBilgi"/>
    </w:pPr>
    <w:r>
      <w:t xml:space="preserve">                                                                                                                                             </w:t>
    </w:r>
  </w:p>
  <w:p w14:paraId="20F82178" w14:textId="77777777" w:rsidR="00A85808" w:rsidRDefault="00A85808">
    <w:pPr>
      <w:pStyle w:val="stBilgi"/>
    </w:pPr>
  </w:p>
  <w:p w14:paraId="6A28AB18" w14:textId="77777777" w:rsidR="00A85808" w:rsidRDefault="00A85808">
    <w:pPr>
      <w:pStyle w:val="stBilgi"/>
    </w:pPr>
  </w:p>
  <w:p w14:paraId="3538A1E5" w14:textId="0BB3A346" w:rsidR="00A85808" w:rsidRDefault="00000000">
    <w:pPr>
      <w:pStyle w:val="stBilgi"/>
      <w:tabs>
        <w:tab w:val="clear" w:pos="4536"/>
        <w:tab w:val="clear" w:pos="9072"/>
        <w:tab w:val="right" w:pos="9070"/>
      </w:tabs>
    </w:pPr>
    <w:r>
      <w:tab/>
    </w:r>
    <w:r w:rsidR="00A64F27">
      <w:rPr>
        <w:noProof/>
      </w:rPr>
      <mc:AlternateContent>
        <mc:Choice Requires="wps">
          <w:drawing>
            <wp:anchor distT="0" distB="0" distL="114935" distR="114935" simplePos="0" relativeHeight="251659776" behindDoc="1" locked="0" layoutInCell="1" allowOverlap="1" wp14:anchorId="2A37B5A5" wp14:editId="5769AA35">
              <wp:simplePos x="0" y="0"/>
              <wp:positionH relativeFrom="column">
                <wp:posOffset>-683895</wp:posOffset>
              </wp:positionH>
              <wp:positionV relativeFrom="paragraph">
                <wp:posOffset>14605</wp:posOffset>
              </wp:positionV>
              <wp:extent cx="1600200" cy="243205"/>
              <wp:effectExtent l="0" t="0" r="0" b="0"/>
              <wp:wrapNone/>
              <wp:docPr id="11372574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243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3898A55B" w14:textId="77777777" w:rsidR="00A85808" w:rsidRDefault="00000000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ANKARA SANAYİ ODASI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37B5A5" id="Text Box 1" o:spid="_x0000_s1027" type="#_x0000_t202" style="position:absolute;margin-left:-53.85pt;margin-top:1.15pt;width:126pt;height:19.15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" stroked="f">
              <v:textbox inset="7.25pt,3.65pt,7.25pt,3.65pt">
                <w:txbxContent>
                  <w:p w14:paraId="3898A55B" w14:textId="77777777" w:rsidR="00A85808" w:rsidRDefault="00000000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ANKARA SANAYİ ODASI</w:t>
                    </w:r>
                  </w:p>
                </w:txbxContent>
              </v:textbox>
            </v:shape>
          </w:pict>
        </mc:Fallback>
      </mc:AlternateContent>
    </w:r>
  </w:p>
  <w:p w14:paraId="58A7906D" w14:textId="5283C200" w:rsidR="00A85808" w:rsidRDefault="00A64F27">
    <w:pPr>
      <w:pStyle w:val="stBilgi"/>
      <w:ind w:left="900"/>
      <w:rPr>
        <w:rFonts w:ascii="Century Gothic" w:hAnsi="Century Gothic" w:cs="Arial"/>
        <w:sz w:val="16"/>
        <w:szCs w:val="16"/>
        <w:lang w:val="en-US" w:eastAsia="en-US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6248D8CC" wp14:editId="2D02765E">
          <wp:simplePos x="0" y="0"/>
          <wp:positionH relativeFrom="column">
            <wp:posOffset>-914400</wp:posOffset>
          </wp:positionH>
          <wp:positionV relativeFrom="paragraph">
            <wp:posOffset>400685</wp:posOffset>
          </wp:positionV>
          <wp:extent cx="7459345" cy="8577580"/>
          <wp:effectExtent l="0" t="0" r="0" b="0"/>
          <wp:wrapNone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18423" r="-6" b="-5"/>
                  <a:stretch>
                    <a:fillRect/>
                  </a:stretch>
                </pic:blipFill>
                <pic:spPr bwMode="auto">
                  <a:xfrm>
                    <a:off x="0" y="0"/>
                    <a:ext cx="7459345" cy="8577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752" behindDoc="1" locked="0" layoutInCell="1" allowOverlap="1" wp14:anchorId="3E55B20F" wp14:editId="7687EFA6">
          <wp:simplePos x="0" y="0"/>
          <wp:positionH relativeFrom="column">
            <wp:posOffset>-800100</wp:posOffset>
          </wp:positionH>
          <wp:positionV relativeFrom="paragraph">
            <wp:posOffset>1011555</wp:posOffset>
          </wp:positionV>
          <wp:extent cx="704850" cy="6238875"/>
          <wp:effectExtent l="0" t="0" r="0" b="0"/>
          <wp:wrapNone/>
          <wp:docPr id="1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" t="-17" r="-84" b="-17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23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3CC9"/>
    <w:multiLevelType w:val="hybridMultilevel"/>
    <w:tmpl w:val="6F30010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4F0AB1"/>
    <w:multiLevelType w:val="hybridMultilevel"/>
    <w:tmpl w:val="0CDCCBEA"/>
    <w:lvl w:ilvl="0" w:tplc="041F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2" w15:restartNumberingAfterBreak="0">
    <w:nsid w:val="6DD72F87"/>
    <w:multiLevelType w:val="multilevel"/>
    <w:tmpl w:val="F184EE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B63898"/>
    <w:multiLevelType w:val="multilevel"/>
    <w:tmpl w:val="98FC91EA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al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al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4760314">
    <w:abstractNumId w:val="3"/>
  </w:num>
  <w:num w:numId="2" w16cid:durableId="633759663">
    <w:abstractNumId w:val="2"/>
  </w:num>
  <w:num w:numId="3" w16cid:durableId="1473717595">
    <w:abstractNumId w:val="1"/>
  </w:num>
  <w:num w:numId="4" w16cid:durableId="106837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08"/>
    <w:rsid w:val="000935E6"/>
    <w:rsid w:val="000E1F84"/>
    <w:rsid w:val="000E6E7B"/>
    <w:rsid w:val="001839D7"/>
    <w:rsid w:val="001B7443"/>
    <w:rsid w:val="002067AB"/>
    <w:rsid w:val="00271DB3"/>
    <w:rsid w:val="002A2207"/>
    <w:rsid w:val="002C014E"/>
    <w:rsid w:val="002F18E0"/>
    <w:rsid w:val="00323C6C"/>
    <w:rsid w:val="003B6CB8"/>
    <w:rsid w:val="00466EB2"/>
    <w:rsid w:val="00480F0D"/>
    <w:rsid w:val="004D1EA7"/>
    <w:rsid w:val="004D523D"/>
    <w:rsid w:val="0059423B"/>
    <w:rsid w:val="005C5A21"/>
    <w:rsid w:val="00625C2F"/>
    <w:rsid w:val="00646036"/>
    <w:rsid w:val="00664B5E"/>
    <w:rsid w:val="006A4153"/>
    <w:rsid w:val="006C00B5"/>
    <w:rsid w:val="006C72FE"/>
    <w:rsid w:val="006D0900"/>
    <w:rsid w:val="006D180F"/>
    <w:rsid w:val="006F4BF9"/>
    <w:rsid w:val="0070448F"/>
    <w:rsid w:val="007231E6"/>
    <w:rsid w:val="007246E5"/>
    <w:rsid w:val="00760566"/>
    <w:rsid w:val="00760D46"/>
    <w:rsid w:val="008120F5"/>
    <w:rsid w:val="00812CE6"/>
    <w:rsid w:val="00863FE0"/>
    <w:rsid w:val="0089624D"/>
    <w:rsid w:val="008A1DF7"/>
    <w:rsid w:val="008B0F68"/>
    <w:rsid w:val="008B4F4E"/>
    <w:rsid w:val="008D68B0"/>
    <w:rsid w:val="0092021D"/>
    <w:rsid w:val="00966AEF"/>
    <w:rsid w:val="0099076A"/>
    <w:rsid w:val="00A1338A"/>
    <w:rsid w:val="00A16A91"/>
    <w:rsid w:val="00A64F27"/>
    <w:rsid w:val="00A85808"/>
    <w:rsid w:val="00AF27CB"/>
    <w:rsid w:val="00B2553B"/>
    <w:rsid w:val="00B36C1E"/>
    <w:rsid w:val="00B71172"/>
    <w:rsid w:val="00BA32F1"/>
    <w:rsid w:val="00BC2294"/>
    <w:rsid w:val="00BF1C17"/>
    <w:rsid w:val="00BF5C71"/>
    <w:rsid w:val="00C00398"/>
    <w:rsid w:val="00C01929"/>
    <w:rsid w:val="00C1756A"/>
    <w:rsid w:val="00C23ED6"/>
    <w:rsid w:val="00CC466D"/>
    <w:rsid w:val="00CD72C4"/>
    <w:rsid w:val="00D665FC"/>
    <w:rsid w:val="00DC5968"/>
    <w:rsid w:val="00E85AF6"/>
    <w:rsid w:val="00E90A43"/>
    <w:rsid w:val="00ED017C"/>
    <w:rsid w:val="00ED5D1D"/>
    <w:rsid w:val="00F5781E"/>
    <w:rsid w:val="00FD7B1E"/>
    <w:rsid w:val="00F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3A71"/>
  <w15:docId w15:val="{F88A8A10-203C-442D-8520-30BD7C77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Balk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outlineLvl w:val="0"/>
    </w:pPr>
    <w:rPr>
      <w:rFonts w:ascii="Aptos Display" w:hAnsi="Aptos Display"/>
      <w:b/>
      <w:bCs/>
      <w:kern w:val="2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Balk5">
    <w:name w:val="heading 5"/>
    <w:basedOn w:val="Normal"/>
    <w:next w:val="GvdeMetni"/>
    <w:uiPriority w:val="9"/>
    <w:semiHidden/>
    <w:unhideWhenUsed/>
    <w:qFormat/>
    <w:pPr>
      <w:keepNext/>
      <w:keepLines/>
      <w:numPr>
        <w:ilvl w:val="4"/>
        <w:numId w:val="1"/>
      </w:numPr>
      <w:spacing w:after="40"/>
      <w:outlineLvl w:val="4"/>
    </w:pPr>
    <w:rPr>
      <w:rFonts w:ascii="Georgia" w:eastAsia="Arial" w:hAnsi="Georgia" w:cs="Georgia"/>
      <w:color w:val="DC6900"/>
      <w:lang w:val="en-GB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  <w:b/>
      <w:i w:val="0"/>
      <w:color w:val="000000"/>
      <w:sz w:val="20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Arial" w:hAnsi="Arial" w:cs="Aria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eastAsia="Times New Roman" w:hAnsi="Symbol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  <w:b/>
      <w:i w:val="0"/>
      <w:color w:val="000000"/>
      <w:sz w:val="20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Times New Roman" w:hAnsi="Times New Roman" w:cs="Times New Roman"/>
    </w:rPr>
  </w:style>
  <w:style w:type="character" w:customStyle="1" w:styleId="WW8Num26z0">
    <w:name w:val="WW8Num26z0"/>
    <w:qFormat/>
    <w:rPr>
      <w:rFonts w:ascii="Times New Roman" w:eastAsia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cs="Times New Roman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eastAsia="Times New Roman" w:hAnsi="Symbol" w:cs="Arial"/>
      <w:color w:val="1F497D"/>
      <w:sz w:val="19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  <w:color w:val="1F497D"/>
      <w:sz w:val="19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apple-converted-space">
    <w:name w:val="apple-converted-space"/>
    <w:basedOn w:val="VarsaylanParagrafYazTipi"/>
    <w:qFormat/>
  </w:style>
  <w:style w:type="character" w:styleId="Vurgu">
    <w:name w:val="Emphasis"/>
    <w:qFormat/>
    <w:rPr>
      <w:i/>
      <w:iCs/>
    </w:rPr>
  </w:style>
  <w:style w:type="character" w:customStyle="1" w:styleId="Balk5Char">
    <w:name w:val="Başlık 5 Char"/>
    <w:qFormat/>
    <w:rPr>
      <w:rFonts w:ascii="Georgia" w:eastAsia="Arial" w:hAnsi="Georgia" w:cs="Georgia"/>
      <w:color w:val="DC6900"/>
      <w:lang w:val="en-GB" w:bidi="ar-SA"/>
    </w:rPr>
  </w:style>
  <w:style w:type="character" w:customStyle="1" w:styleId="GvdemetniCharCharCharChar">
    <w:name w:val="Gövde metni_ Char Char Char Char"/>
    <w:qFormat/>
    <w:rPr>
      <w:rFonts w:ascii="Calibri" w:hAnsi="Calibri" w:cs="Calibri"/>
      <w:sz w:val="23"/>
      <w:szCs w:val="23"/>
      <w:shd w:val="clear" w:color="auto" w:fill="FFFFFF"/>
    </w:rPr>
  </w:style>
  <w:style w:type="character" w:customStyle="1" w:styleId="Gvdemetni0">
    <w:name w:val="Gövde metni_"/>
    <w:qFormat/>
    <w:rPr>
      <w:rFonts w:eastAsia="Courier New"/>
      <w:sz w:val="18"/>
      <w:szCs w:val="18"/>
      <w:shd w:val="clear" w:color="auto" w:fill="FFFFFF"/>
      <w:lang w:eastAsia="zh-CN"/>
    </w:rPr>
  </w:style>
  <w:style w:type="character" w:customStyle="1" w:styleId="Balk10">
    <w:name w:val="Başlık #1_"/>
    <w:qFormat/>
    <w:rPr>
      <w:rFonts w:ascii="Verdana" w:hAnsi="Verdana" w:cs="Verdana"/>
      <w:b/>
      <w:bCs/>
      <w:sz w:val="23"/>
      <w:szCs w:val="23"/>
      <w:shd w:val="clear" w:color="auto" w:fill="FFFFFF"/>
    </w:rPr>
  </w:style>
  <w:style w:type="character" w:customStyle="1" w:styleId="Balk11">
    <w:name w:val="Başlık #1"/>
    <w:qFormat/>
    <w:rPr>
      <w:rFonts w:ascii="Verdana" w:hAnsi="Verdana" w:cs="Verdana"/>
      <w:b/>
      <w:bCs/>
      <w:sz w:val="23"/>
      <w:szCs w:val="23"/>
      <w:u w:val="single"/>
      <w:shd w:val="clear" w:color="auto" w:fill="FFFFFF"/>
    </w:rPr>
  </w:style>
  <w:style w:type="character" w:customStyle="1" w:styleId="GvdemetniVerdana">
    <w:name w:val="Gövde metni + Verdana"/>
    <w:qFormat/>
    <w:rPr>
      <w:rFonts w:ascii="Verdana" w:hAnsi="Verdana" w:cs="Verdana"/>
      <w:b/>
      <w:bCs/>
      <w:sz w:val="19"/>
      <w:szCs w:val="19"/>
      <w:shd w:val="clear" w:color="auto" w:fill="FFFFFF"/>
    </w:rPr>
  </w:style>
  <w:style w:type="character" w:styleId="Gl">
    <w:name w:val="Strong"/>
    <w:qFormat/>
    <w:rPr>
      <w:b/>
      <w:bCs/>
    </w:rPr>
  </w:style>
  <w:style w:type="character" w:customStyle="1" w:styleId="Balk3Char">
    <w:name w:val="Başlık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Balk6Char">
    <w:name w:val="Başlık 6 Char"/>
    <w:qFormat/>
    <w:rPr>
      <w:rFonts w:ascii="Calibri" w:eastAsia="Times New Roman" w:hAnsi="Calibri" w:cs="Times New Roman"/>
      <w:b/>
      <w:bCs/>
      <w:sz w:val="22"/>
      <w:szCs w:val="22"/>
    </w:rPr>
  </w:style>
  <w:style w:type="character" w:styleId="Kpr">
    <w:name w:val="Hyperlink"/>
    <w:rPr>
      <w:color w:val="0563C1"/>
      <w:u w:val="single"/>
    </w:rPr>
  </w:style>
  <w:style w:type="character" w:customStyle="1" w:styleId="AltbilgiChar">
    <w:name w:val="Altbilgi Char"/>
    <w:qFormat/>
  </w:style>
  <w:style w:type="character" w:customStyle="1" w:styleId="Balk1Char">
    <w:name w:val="Başlık 1 Char"/>
    <w:qFormat/>
    <w:rPr>
      <w:rFonts w:ascii="Aptos Display" w:eastAsia="Times New Roman" w:hAnsi="Aptos Display" w:cs="Times New Roman"/>
      <w:b/>
      <w:bCs/>
      <w:kern w:val="2"/>
      <w:sz w:val="32"/>
      <w:szCs w:val="32"/>
    </w:rPr>
  </w:style>
  <w:style w:type="paragraph" w:customStyle="1" w:styleId="Heading">
    <w:name w:val="Heading"/>
    <w:basedOn w:val="Normal"/>
    <w:next w:val="GvdeMetni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Lohit Devanagari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GvdeMetni2">
    <w:name w:val="Body Text 2"/>
    <w:basedOn w:val="Normal"/>
    <w:qFormat/>
    <w:pPr>
      <w:jc w:val="both"/>
    </w:pPr>
    <w:rPr>
      <w:rFonts w:ascii="Arial" w:hAnsi="Arial" w:cs="Arial"/>
      <w:sz w:val="24"/>
      <w:lang w:val="en-AU"/>
    </w:rPr>
  </w:style>
  <w:style w:type="paragraph" w:customStyle="1" w:styleId="Char">
    <w:name w:val="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0">
    <w:name w:val="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Char">
    <w:name w:val="Char Char Char"/>
    <w:basedOn w:val="Normal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SimSun;宋体"/>
      <w:sz w:val="24"/>
      <w:szCs w:val="24"/>
    </w:rPr>
  </w:style>
  <w:style w:type="paragraph" w:customStyle="1" w:styleId="GvdemetniCharCharChar">
    <w:name w:val="Gövde metni_ Char Char Char"/>
    <w:basedOn w:val="Normal"/>
    <w:qFormat/>
    <w:pPr>
      <w:widowControl w:val="0"/>
      <w:shd w:val="clear" w:color="auto" w:fill="FFFFFF"/>
      <w:spacing w:line="240" w:lineRule="atLeast"/>
      <w:ind w:hanging="720"/>
    </w:pPr>
    <w:rPr>
      <w:rFonts w:ascii="Calibri" w:hAnsi="Calibri" w:cs="Calibri"/>
      <w:sz w:val="23"/>
      <w:szCs w:val="23"/>
    </w:rPr>
  </w:style>
  <w:style w:type="paragraph" w:customStyle="1" w:styleId="Gvdemetni1">
    <w:name w:val="Gövde metni1"/>
    <w:basedOn w:val="Normal"/>
    <w:qFormat/>
    <w:pPr>
      <w:widowControl w:val="0"/>
      <w:shd w:val="clear" w:color="auto" w:fill="FFFFFF"/>
      <w:spacing w:line="246" w:lineRule="exact"/>
      <w:jc w:val="both"/>
    </w:pPr>
    <w:rPr>
      <w:rFonts w:eastAsia="Courier New"/>
      <w:sz w:val="18"/>
      <w:szCs w:val="18"/>
    </w:rPr>
  </w:style>
  <w:style w:type="paragraph" w:customStyle="1" w:styleId="Balk110">
    <w:name w:val="Başlık #11"/>
    <w:basedOn w:val="Normal"/>
    <w:qFormat/>
    <w:pPr>
      <w:widowControl w:val="0"/>
      <w:shd w:val="clear" w:color="auto" w:fill="FFFFFF"/>
      <w:spacing w:line="240" w:lineRule="atLeast"/>
      <w:jc w:val="center"/>
      <w:outlineLvl w:val="0"/>
    </w:pPr>
    <w:rPr>
      <w:rFonts w:ascii="Verdana" w:hAnsi="Verdana" w:cs="Verdana"/>
      <w:b/>
      <w:bCs/>
      <w:sz w:val="23"/>
      <w:szCs w:val="23"/>
    </w:rPr>
  </w:style>
  <w:style w:type="paragraph" w:styleId="ListeParagraf">
    <w:name w:val="List Paragraph"/>
    <w:basedOn w:val="Normal"/>
    <w:qFormat/>
    <w:pPr>
      <w:ind w:left="720"/>
      <w:contextualSpacing/>
    </w:pPr>
    <w:rPr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Sayın :</vt:lpstr>
      <vt:lpstr>Sayın :</vt:lpstr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Sayın :</dc:title>
  <dc:subject/>
  <dc:creator>ugur.kaya</dc:creator>
  <cp:keywords/>
  <dc:description/>
  <cp:lastModifiedBy>Mert Güngör</cp:lastModifiedBy>
  <cp:revision>11</cp:revision>
  <cp:lastPrinted>2026-09-04T08:03:00Z</cp:lastPrinted>
  <dcterms:created xsi:type="dcterms:W3CDTF">2026-09-04T08:02:00Z</dcterms:created>
  <dcterms:modified xsi:type="dcterms:W3CDTF">2026-09-07T08:07:00Z</dcterms:modified>
  <dc:language>en-US</dc:language>
</cp:coreProperties>
</file>